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5F6E" w14:textId="77777777" w:rsidR="00D4253E" w:rsidRDefault="00230800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6E3E4C2" wp14:editId="6FCB93E1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AFC3E" w14:textId="77777777" w:rsidR="00D4253E" w:rsidRDefault="00230800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150BA4FA" w14:textId="5DDDBCFC" w:rsidR="00D4253E" w:rsidRDefault="00230800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B7126B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B7126B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7AC4C51C" w14:textId="77777777" w:rsidR="00D4253E" w:rsidRDefault="00D4253E">
      <w:pPr>
        <w:spacing w:after="0"/>
        <w:ind w:left="709"/>
        <w:jc w:val="center"/>
        <w:rPr>
          <w:sz w:val="16"/>
          <w:szCs w:val="16"/>
        </w:rPr>
      </w:pPr>
    </w:p>
    <w:p w14:paraId="69CACF83" w14:textId="77777777" w:rsidR="00D4253E" w:rsidRDefault="00230800">
      <w:pPr>
        <w:spacing w:after="120"/>
        <w:rPr>
          <w:b/>
        </w:rPr>
      </w:pPr>
      <w:r>
        <w:rPr>
          <w:b/>
        </w:rPr>
        <w:t>Dati Università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D4253E" w14:paraId="5C773736" w14:textId="77777777">
        <w:trPr>
          <w:trHeight w:val="425"/>
        </w:trPr>
        <w:tc>
          <w:tcPr>
            <w:tcW w:w="10516" w:type="dxa"/>
          </w:tcPr>
          <w:p w14:paraId="2487B6AC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  <w:p w14:paraId="0577B569" w14:textId="77777777" w:rsidR="00D4253E" w:rsidRDefault="00D4253E">
            <w:pPr>
              <w:rPr>
                <w:sz w:val="20"/>
                <w:szCs w:val="20"/>
              </w:rPr>
            </w:pPr>
          </w:p>
        </w:tc>
      </w:tr>
      <w:tr w:rsidR="00D4253E" w14:paraId="6BC5F88C" w14:textId="77777777">
        <w:trPr>
          <w:trHeight w:val="425"/>
        </w:trPr>
        <w:tc>
          <w:tcPr>
            <w:tcW w:w="10516" w:type="dxa"/>
          </w:tcPr>
          <w:p w14:paraId="648E0A0D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38248318" w14:textId="77777777" w:rsidR="00D4253E" w:rsidRDefault="00D4253E">
            <w:pPr>
              <w:rPr>
                <w:sz w:val="20"/>
                <w:szCs w:val="20"/>
              </w:rPr>
            </w:pPr>
          </w:p>
        </w:tc>
      </w:tr>
      <w:tr w:rsidR="00D4253E" w14:paraId="50B7E53C" w14:textId="77777777">
        <w:trPr>
          <w:trHeight w:val="425"/>
        </w:trPr>
        <w:tc>
          <w:tcPr>
            <w:tcW w:w="10516" w:type="dxa"/>
          </w:tcPr>
          <w:p w14:paraId="24DD01FB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4DA1BC0C" w14:textId="77777777" w:rsidR="00D4253E" w:rsidRDefault="00D4253E">
            <w:pPr>
              <w:rPr>
                <w:sz w:val="20"/>
                <w:szCs w:val="20"/>
              </w:rPr>
            </w:pPr>
          </w:p>
        </w:tc>
      </w:tr>
    </w:tbl>
    <w:p w14:paraId="39E21693" w14:textId="77777777" w:rsidR="00D4253E" w:rsidRDefault="00D4253E">
      <w:pPr>
        <w:spacing w:after="0"/>
        <w:rPr>
          <w:sz w:val="16"/>
          <w:szCs w:val="16"/>
        </w:rPr>
      </w:pPr>
    </w:p>
    <w:p w14:paraId="3188CED5" w14:textId="77777777" w:rsidR="00D4253E" w:rsidRDefault="00230800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D4253E" w14:paraId="52136B68" w14:textId="77777777">
        <w:trPr>
          <w:trHeight w:val="398"/>
        </w:trPr>
        <w:tc>
          <w:tcPr>
            <w:tcW w:w="10496" w:type="dxa"/>
          </w:tcPr>
          <w:p w14:paraId="68739B84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Azienda</w:t>
            </w:r>
          </w:p>
          <w:p w14:paraId="36220480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Storica Farmacia del Benaco / Farmacia già Spedali civili</w:t>
            </w:r>
          </w:p>
        </w:tc>
      </w:tr>
      <w:tr w:rsidR="00D4253E" w14:paraId="5008D379" w14:textId="77777777">
        <w:trPr>
          <w:trHeight w:val="398"/>
        </w:trPr>
        <w:tc>
          <w:tcPr>
            <w:tcW w:w="10496" w:type="dxa"/>
          </w:tcPr>
          <w:p w14:paraId="4E0C4481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</w:p>
          <w:p w14:paraId="47ACECE4" w14:textId="36F4DDE5" w:rsidR="00D4253E" w:rsidRDefault="00725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Giudo Micheletti</w:t>
            </w:r>
            <w:r w:rsidR="00215FF1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E. Pelizzari</w:t>
            </w:r>
          </w:p>
        </w:tc>
      </w:tr>
      <w:tr w:rsidR="00D4253E" w14:paraId="49A239D6" w14:textId="77777777">
        <w:trPr>
          <w:trHeight w:val="398"/>
        </w:trPr>
        <w:tc>
          <w:tcPr>
            <w:tcW w:w="10496" w:type="dxa"/>
          </w:tcPr>
          <w:p w14:paraId="7DA5B154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Funzione/ruolo del Tutor aziendale</w:t>
            </w:r>
          </w:p>
          <w:p w14:paraId="5890E4B1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Direttore / Farmacista</w:t>
            </w:r>
          </w:p>
        </w:tc>
      </w:tr>
    </w:tbl>
    <w:p w14:paraId="6F9190EB" w14:textId="77777777" w:rsidR="00D4253E" w:rsidRDefault="00D4253E">
      <w:pPr>
        <w:spacing w:after="0"/>
        <w:rPr>
          <w:sz w:val="16"/>
          <w:szCs w:val="16"/>
        </w:rPr>
      </w:pPr>
    </w:p>
    <w:p w14:paraId="3E7180D5" w14:textId="77777777" w:rsidR="00D4253E" w:rsidRDefault="00230800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D4253E" w14:paraId="27EAF11D" w14:textId="77777777">
        <w:trPr>
          <w:trHeight w:val="576"/>
        </w:trPr>
        <w:tc>
          <w:tcPr>
            <w:tcW w:w="10456" w:type="dxa"/>
          </w:tcPr>
          <w:p w14:paraId="23682FCA" w14:textId="77777777" w:rsidR="00D4253E" w:rsidRDefault="002308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6EFE2C00" w14:textId="77777777" w:rsidR="00D4253E" w:rsidRDefault="00215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Farmacista 2.0</w:t>
            </w:r>
          </w:p>
        </w:tc>
      </w:tr>
      <w:tr w:rsidR="00D4253E" w14:paraId="35543FD1" w14:textId="77777777">
        <w:trPr>
          <w:trHeight w:val="1534"/>
        </w:trPr>
        <w:tc>
          <w:tcPr>
            <w:tcW w:w="10456" w:type="dxa"/>
          </w:tcPr>
          <w:p w14:paraId="7B30BBC6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17A09DC2" w14:textId="77777777" w:rsidR="00D4253E" w:rsidRDefault="00D4253E">
            <w:pPr>
              <w:rPr>
                <w:sz w:val="20"/>
                <w:szCs w:val="20"/>
              </w:rPr>
            </w:pPr>
          </w:p>
          <w:p w14:paraId="07D0D4A7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Legislazione, cross selling, galenica, marketing, consulenza, farmacia dei servizi, autoanalisi, marketing, layout, gestione del magazzino, gestione economica</w:t>
            </w:r>
          </w:p>
          <w:p w14:paraId="717AAE7B" w14:textId="77777777" w:rsidR="00D4253E" w:rsidRDefault="00D4253E">
            <w:pPr>
              <w:rPr>
                <w:sz w:val="20"/>
                <w:szCs w:val="20"/>
              </w:rPr>
            </w:pPr>
          </w:p>
          <w:p w14:paraId="0A849E25" w14:textId="77777777" w:rsidR="00D4253E" w:rsidRDefault="00D4253E">
            <w:pPr>
              <w:rPr>
                <w:sz w:val="20"/>
                <w:szCs w:val="20"/>
              </w:rPr>
            </w:pPr>
          </w:p>
          <w:p w14:paraId="1CB3B5DA" w14:textId="77777777" w:rsidR="00D4253E" w:rsidRDefault="00D4253E">
            <w:pPr>
              <w:rPr>
                <w:sz w:val="20"/>
                <w:szCs w:val="20"/>
              </w:rPr>
            </w:pPr>
          </w:p>
        </w:tc>
      </w:tr>
      <w:tr w:rsidR="00D4253E" w14:paraId="078082B7" w14:textId="77777777">
        <w:trPr>
          <w:trHeight w:val="1282"/>
        </w:trPr>
        <w:tc>
          <w:tcPr>
            <w:tcW w:w="10456" w:type="dxa"/>
          </w:tcPr>
          <w:p w14:paraId="7C2103AC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Requisiti/ competenze tirocinante</w:t>
            </w:r>
          </w:p>
          <w:p w14:paraId="1996DA05" w14:textId="77777777" w:rsidR="00D4253E" w:rsidRDefault="00D4253E">
            <w:pPr>
              <w:rPr>
                <w:sz w:val="20"/>
                <w:szCs w:val="20"/>
              </w:rPr>
            </w:pPr>
          </w:p>
          <w:p w14:paraId="4B36A119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Volitivo, empatico, elastico, capacità di lavorare in </w:t>
            </w:r>
            <w:proofErr w:type="gramStart"/>
            <w:r>
              <w:rPr>
                <w:sz w:val="20"/>
                <w:szCs w:val="20"/>
              </w:rPr>
              <w:t>team</w:t>
            </w:r>
            <w:proofErr w:type="gramEnd"/>
          </w:p>
          <w:p w14:paraId="09CF072A" w14:textId="77777777" w:rsidR="00D4253E" w:rsidRDefault="00D4253E">
            <w:pPr>
              <w:rPr>
                <w:sz w:val="20"/>
                <w:szCs w:val="20"/>
              </w:rPr>
            </w:pPr>
          </w:p>
          <w:p w14:paraId="665289E2" w14:textId="77777777" w:rsidR="00D4253E" w:rsidRDefault="00D4253E">
            <w:pPr>
              <w:rPr>
                <w:sz w:val="20"/>
                <w:szCs w:val="20"/>
              </w:rPr>
            </w:pPr>
          </w:p>
        </w:tc>
      </w:tr>
      <w:tr w:rsidR="00D4253E" w14:paraId="1F800DDE" w14:textId="77777777">
        <w:trPr>
          <w:trHeight w:val="848"/>
        </w:trPr>
        <w:tc>
          <w:tcPr>
            <w:tcW w:w="10456" w:type="dxa"/>
          </w:tcPr>
          <w:p w14:paraId="68235143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Potenziale ambito e argomento di tesi</w:t>
            </w:r>
          </w:p>
          <w:p w14:paraId="2DF16CAE" w14:textId="77777777" w:rsidR="00D4253E" w:rsidRDefault="00D4253E">
            <w:pPr>
              <w:rPr>
                <w:sz w:val="20"/>
                <w:szCs w:val="20"/>
              </w:rPr>
            </w:pPr>
          </w:p>
          <w:p w14:paraId="21E313EC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nuovo concetto di farmacia privata</w:t>
            </w:r>
          </w:p>
        </w:tc>
      </w:tr>
      <w:tr w:rsidR="00D4253E" w14:paraId="433FCF41" w14:textId="77777777">
        <w:trPr>
          <w:trHeight w:val="610"/>
        </w:trPr>
        <w:tc>
          <w:tcPr>
            <w:tcW w:w="10456" w:type="dxa"/>
          </w:tcPr>
          <w:p w14:paraId="0EA0BBEB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del Tirocinio</w:t>
            </w:r>
          </w:p>
          <w:p w14:paraId="4755D7AC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Salò / Brescia</w:t>
            </w:r>
          </w:p>
        </w:tc>
      </w:tr>
      <w:tr w:rsidR="00D4253E" w14:paraId="27791229" w14:textId="77777777">
        <w:trPr>
          <w:trHeight w:val="646"/>
        </w:trPr>
        <w:tc>
          <w:tcPr>
            <w:tcW w:w="10456" w:type="dxa"/>
          </w:tcPr>
          <w:p w14:paraId="01FECE6D" w14:textId="6B68836A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del tirocinio (</w:t>
            </w:r>
            <w:r w:rsidR="00F71DDE" w:rsidRPr="00F71DDE">
              <w:rPr>
                <w:b/>
                <w:bCs/>
                <w:sz w:val="20"/>
                <w:szCs w:val="20"/>
              </w:rPr>
              <w:t>6</w:t>
            </w:r>
            <w:r w:rsidRPr="00F71DDE">
              <w:rPr>
                <w:b/>
                <w:bCs/>
                <w:sz w:val="20"/>
                <w:szCs w:val="20"/>
              </w:rPr>
              <w:t xml:space="preserve"> mesi</w:t>
            </w:r>
            <w:r>
              <w:rPr>
                <w:sz w:val="20"/>
                <w:szCs w:val="20"/>
              </w:rPr>
              <w:t>)</w:t>
            </w:r>
          </w:p>
          <w:p w14:paraId="2741EEF6" w14:textId="63C30286" w:rsidR="00D4253E" w:rsidRDefault="00F71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Possibilità di svolgere </w:t>
            </w:r>
            <w:r w:rsidR="0011230F">
              <w:rPr>
                <w:sz w:val="20"/>
                <w:szCs w:val="20"/>
              </w:rPr>
              <w:t xml:space="preserve">anche </w:t>
            </w:r>
            <w:r>
              <w:rPr>
                <w:sz w:val="20"/>
                <w:szCs w:val="20"/>
              </w:rPr>
              <w:t xml:space="preserve">il tirocinio curriculare per un totale di </w:t>
            </w:r>
            <w:r w:rsidR="00215FF1">
              <w:rPr>
                <w:sz w:val="20"/>
                <w:szCs w:val="20"/>
              </w:rPr>
              <w:t>12 mesi</w:t>
            </w:r>
            <w:r>
              <w:rPr>
                <w:sz w:val="20"/>
                <w:szCs w:val="20"/>
              </w:rPr>
              <w:t>.</w:t>
            </w:r>
          </w:p>
        </w:tc>
      </w:tr>
      <w:tr w:rsidR="00D4253E" w14:paraId="70470402" w14:textId="77777777">
        <w:trPr>
          <w:trHeight w:val="1051"/>
        </w:trPr>
        <w:tc>
          <w:tcPr>
            <w:tcW w:w="10456" w:type="dxa"/>
          </w:tcPr>
          <w:p w14:paraId="6ABA819D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100B5242" w14:textId="77777777" w:rsidR="00D4253E" w:rsidRDefault="00D4253E">
            <w:pPr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1D5F68DF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500euro/ netti</w:t>
            </w:r>
          </w:p>
        </w:tc>
      </w:tr>
      <w:tr w:rsidR="00D4253E" w14:paraId="4AA11D14" w14:textId="77777777">
        <w:trPr>
          <w:trHeight w:val="837"/>
        </w:trPr>
        <w:tc>
          <w:tcPr>
            <w:tcW w:w="10456" w:type="dxa"/>
          </w:tcPr>
          <w:p w14:paraId="6F71A820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specifiche dall'azienda</w:t>
            </w:r>
          </w:p>
          <w:p w14:paraId="764BC6F0" w14:textId="77777777" w:rsidR="00D4253E" w:rsidRDefault="00D4253E">
            <w:pPr>
              <w:rPr>
                <w:sz w:val="20"/>
                <w:szCs w:val="20"/>
              </w:rPr>
            </w:pPr>
          </w:p>
          <w:p w14:paraId="541BD401" w14:textId="77777777" w:rsidR="00D4253E" w:rsidRDefault="00215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automunito</w:t>
            </w:r>
          </w:p>
        </w:tc>
      </w:tr>
      <w:tr w:rsidR="00D4253E" w14:paraId="6F90F7A8" w14:textId="77777777">
        <w:trPr>
          <w:trHeight w:val="851"/>
        </w:trPr>
        <w:tc>
          <w:tcPr>
            <w:tcW w:w="10456" w:type="dxa"/>
          </w:tcPr>
          <w:p w14:paraId="21E565A1" w14:textId="77777777" w:rsidR="00D4253E" w:rsidRDefault="002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78789166" w14:textId="77777777" w:rsidR="00D4253E" w:rsidRDefault="00D4253E">
            <w:pPr>
              <w:rPr>
                <w:sz w:val="20"/>
                <w:szCs w:val="20"/>
              </w:rPr>
            </w:pPr>
          </w:p>
          <w:p w14:paraId="446EF3EF" w14:textId="77777777" w:rsidR="00D4253E" w:rsidRDefault="00D4253E">
            <w:pPr>
              <w:rPr>
                <w:sz w:val="20"/>
                <w:szCs w:val="20"/>
              </w:rPr>
            </w:pPr>
          </w:p>
        </w:tc>
      </w:tr>
    </w:tbl>
    <w:p w14:paraId="2779CE16" w14:textId="77777777" w:rsidR="00D4253E" w:rsidRDefault="00D4253E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D4253E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150" w14:textId="77777777" w:rsidR="006E4893" w:rsidRDefault="006E4893">
      <w:pPr>
        <w:spacing w:after="0" w:line="240" w:lineRule="auto"/>
      </w:pPr>
      <w:r>
        <w:separator/>
      </w:r>
    </w:p>
  </w:endnote>
  <w:endnote w:type="continuationSeparator" w:id="0">
    <w:p w14:paraId="5E277464" w14:textId="77777777" w:rsidR="006E4893" w:rsidRDefault="006E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37C0" w14:textId="77777777" w:rsidR="00D4253E" w:rsidRDefault="002308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CC14" w14:textId="77777777" w:rsidR="006E4893" w:rsidRDefault="006E4893">
      <w:pPr>
        <w:spacing w:after="0" w:line="240" w:lineRule="auto"/>
      </w:pPr>
      <w:r>
        <w:separator/>
      </w:r>
    </w:p>
  </w:footnote>
  <w:footnote w:type="continuationSeparator" w:id="0">
    <w:p w14:paraId="5CF1F460" w14:textId="77777777" w:rsidR="006E4893" w:rsidRDefault="006E4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3E"/>
    <w:rsid w:val="0011230F"/>
    <w:rsid w:val="001D0C61"/>
    <w:rsid w:val="00215FF1"/>
    <w:rsid w:val="00230800"/>
    <w:rsid w:val="006029E3"/>
    <w:rsid w:val="006E4893"/>
    <w:rsid w:val="00725A85"/>
    <w:rsid w:val="00B43702"/>
    <w:rsid w:val="00B7126B"/>
    <w:rsid w:val="00D4253E"/>
    <w:rsid w:val="00F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C1F1"/>
  <w15:docId w15:val="{20C09996-7AA5-469A-BC47-28A48DCE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3</cp:revision>
  <dcterms:created xsi:type="dcterms:W3CDTF">2022-07-04T09:42:00Z</dcterms:created>
  <dcterms:modified xsi:type="dcterms:W3CDTF">2022-07-19T09:39:00Z</dcterms:modified>
</cp:coreProperties>
</file>