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9B57" w14:textId="77777777" w:rsidR="00AF53EC" w:rsidRDefault="007C6157">
      <w:pPr>
        <w:spacing w:after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D42C68E" wp14:editId="15C81CEA">
            <wp:extent cx="927100" cy="381000"/>
            <wp:effectExtent l="0" t="0" r="0" b="0"/>
            <wp:docPr id="3" name="image1.jpg" descr="lm+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m+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5F3DD5" w14:textId="77777777" w:rsidR="00AF53EC" w:rsidRDefault="007C6157">
      <w:pPr>
        <w:spacing w:after="0"/>
        <w:ind w:left="709"/>
        <w:jc w:val="center"/>
        <w:rPr>
          <w:sz w:val="32"/>
          <w:szCs w:val="32"/>
        </w:rPr>
      </w:pPr>
      <w:r>
        <w:rPr>
          <w:sz w:val="32"/>
          <w:szCs w:val="32"/>
        </w:rPr>
        <w:t>Progetto Laurea Magistrale Plus</w:t>
      </w:r>
    </w:p>
    <w:p w14:paraId="58D3FD6D" w14:textId="6A4653C1" w:rsidR="00AF53EC" w:rsidRDefault="007C6157">
      <w:pPr>
        <w:spacing w:after="0"/>
        <w:ind w:left="709"/>
        <w:jc w:val="center"/>
        <w:rPr>
          <w:sz w:val="32"/>
          <w:szCs w:val="32"/>
        </w:rPr>
      </w:pPr>
      <w:r>
        <w:rPr>
          <w:sz w:val="18"/>
          <w:szCs w:val="18"/>
        </w:rPr>
        <w:t>(realizzazione esperienza in azienda anno accademico 202</w:t>
      </w:r>
      <w:r w:rsidR="00910A43">
        <w:rPr>
          <w:sz w:val="18"/>
          <w:szCs w:val="18"/>
        </w:rPr>
        <w:t>2</w:t>
      </w:r>
      <w:r>
        <w:rPr>
          <w:sz w:val="18"/>
          <w:szCs w:val="18"/>
        </w:rPr>
        <w:t>/2</w:t>
      </w:r>
      <w:r w:rsidR="00910A43">
        <w:rPr>
          <w:sz w:val="18"/>
          <w:szCs w:val="18"/>
        </w:rPr>
        <w:t>3</w:t>
      </w:r>
      <w:r>
        <w:rPr>
          <w:sz w:val="18"/>
          <w:szCs w:val="18"/>
        </w:rPr>
        <w:t>)</w:t>
      </w:r>
    </w:p>
    <w:p w14:paraId="57AE31C3" w14:textId="77777777" w:rsidR="00AF53EC" w:rsidRDefault="00AF53EC">
      <w:pPr>
        <w:spacing w:after="0"/>
        <w:ind w:left="709"/>
        <w:jc w:val="center"/>
        <w:rPr>
          <w:sz w:val="16"/>
          <w:szCs w:val="16"/>
        </w:rPr>
      </w:pPr>
    </w:p>
    <w:p w14:paraId="50B7E6A6" w14:textId="77777777" w:rsidR="00AF53EC" w:rsidRDefault="007C6157">
      <w:pPr>
        <w:spacing w:after="120"/>
        <w:rPr>
          <w:b/>
        </w:rPr>
      </w:pPr>
      <w:r>
        <w:rPr>
          <w:b/>
        </w:rPr>
        <w:t>Dati Università</w:t>
      </w:r>
    </w:p>
    <w:tbl>
      <w:tblPr>
        <w:tblStyle w:val="a"/>
        <w:tblW w:w="105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6"/>
      </w:tblGrid>
      <w:tr w:rsidR="00AF53EC" w14:paraId="47A7ACDB" w14:textId="77777777">
        <w:trPr>
          <w:trHeight w:val="425"/>
        </w:trPr>
        <w:tc>
          <w:tcPr>
            <w:tcW w:w="10516" w:type="dxa"/>
          </w:tcPr>
          <w:p w14:paraId="3A183BDB" w14:textId="77777777" w:rsidR="00AF53EC" w:rsidRDefault="007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Corso di Laurea</w:t>
            </w:r>
          </w:p>
          <w:p w14:paraId="4EBD1A52" w14:textId="77777777" w:rsidR="00AF53EC" w:rsidRDefault="00AF53EC">
            <w:pPr>
              <w:rPr>
                <w:sz w:val="20"/>
                <w:szCs w:val="20"/>
              </w:rPr>
            </w:pPr>
          </w:p>
        </w:tc>
      </w:tr>
      <w:tr w:rsidR="00AF53EC" w14:paraId="07750E9B" w14:textId="77777777">
        <w:trPr>
          <w:trHeight w:val="425"/>
        </w:trPr>
        <w:tc>
          <w:tcPr>
            <w:tcW w:w="10516" w:type="dxa"/>
          </w:tcPr>
          <w:p w14:paraId="069F2B13" w14:textId="77777777" w:rsidR="00AF53EC" w:rsidRDefault="007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 Universitario/Relatore tesi</w:t>
            </w:r>
          </w:p>
          <w:p w14:paraId="23441F64" w14:textId="77777777" w:rsidR="00AF53EC" w:rsidRDefault="00AF53EC">
            <w:pPr>
              <w:rPr>
                <w:sz w:val="20"/>
                <w:szCs w:val="20"/>
              </w:rPr>
            </w:pPr>
          </w:p>
        </w:tc>
      </w:tr>
      <w:tr w:rsidR="00AF53EC" w14:paraId="688924D9" w14:textId="77777777">
        <w:trPr>
          <w:trHeight w:val="425"/>
        </w:trPr>
        <w:tc>
          <w:tcPr>
            <w:tcW w:w="10516" w:type="dxa"/>
          </w:tcPr>
          <w:p w14:paraId="30BE0A87" w14:textId="77777777" w:rsidR="00AF53EC" w:rsidRDefault="007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Insegnamento/ambito di competenza del tutor universitario</w:t>
            </w:r>
          </w:p>
          <w:p w14:paraId="05A6BC0E" w14:textId="77777777" w:rsidR="00AF53EC" w:rsidRDefault="00AF53EC">
            <w:pPr>
              <w:rPr>
                <w:sz w:val="20"/>
                <w:szCs w:val="20"/>
              </w:rPr>
            </w:pPr>
          </w:p>
        </w:tc>
      </w:tr>
    </w:tbl>
    <w:p w14:paraId="705788C6" w14:textId="77777777" w:rsidR="00AF53EC" w:rsidRDefault="00AF53EC">
      <w:pPr>
        <w:spacing w:after="0"/>
        <w:rPr>
          <w:sz w:val="16"/>
          <w:szCs w:val="16"/>
        </w:rPr>
      </w:pPr>
    </w:p>
    <w:p w14:paraId="6926FC01" w14:textId="77777777" w:rsidR="00AF53EC" w:rsidRDefault="007C6157">
      <w:pPr>
        <w:spacing w:after="120"/>
        <w:rPr>
          <w:b/>
        </w:rPr>
      </w:pPr>
      <w:r>
        <w:rPr>
          <w:b/>
        </w:rPr>
        <w:t>Dati Azienda</w:t>
      </w:r>
    </w:p>
    <w:tbl>
      <w:tblPr>
        <w:tblStyle w:val="a0"/>
        <w:tblW w:w="104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6"/>
      </w:tblGrid>
      <w:tr w:rsidR="00AF53EC" w:rsidRPr="006F15C9" w14:paraId="63FAB8DD" w14:textId="77777777">
        <w:trPr>
          <w:trHeight w:val="398"/>
        </w:trPr>
        <w:tc>
          <w:tcPr>
            <w:tcW w:w="10496" w:type="dxa"/>
          </w:tcPr>
          <w:p w14:paraId="179E97BE" w14:textId="77777777" w:rsidR="00AF53EC" w:rsidRPr="006F15C9" w:rsidRDefault="007C6157">
            <w:pPr>
              <w:rPr>
                <w:sz w:val="20"/>
                <w:szCs w:val="20"/>
                <w:lang w:val="en-US"/>
              </w:rPr>
            </w:pPr>
            <w:r w:rsidRPr="006F15C9">
              <w:rPr>
                <w:sz w:val="20"/>
                <w:szCs w:val="20"/>
                <w:lang w:val="en-US"/>
              </w:rPr>
              <w:t xml:space="preserve">Nome </w:t>
            </w:r>
            <w:proofErr w:type="spellStart"/>
            <w:r w:rsidRPr="006F15C9">
              <w:rPr>
                <w:sz w:val="20"/>
                <w:szCs w:val="20"/>
                <w:lang w:val="en-US"/>
              </w:rPr>
              <w:t>Azienda</w:t>
            </w:r>
            <w:proofErr w:type="spellEnd"/>
          </w:p>
          <w:p w14:paraId="3A3024A6" w14:textId="72D6BBBB" w:rsidR="00AF53EC" w:rsidRPr="008A6CA8" w:rsidRDefault="006F15C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A6CA8">
              <w:rPr>
                <w:b/>
                <w:bCs/>
                <w:sz w:val="20"/>
                <w:szCs w:val="20"/>
                <w:lang w:val="en-US"/>
              </w:rPr>
              <w:t xml:space="preserve">Hippocrates Holding S.p.A. / </w:t>
            </w:r>
            <w:proofErr w:type="spellStart"/>
            <w:r w:rsidRPr="008A6CA8">
              <w:rPr>
                <w:b/>
                <w:bCs/>
                <w:sz w:val="20"/>
                <w:szCs w:val="20"/>
                <w:lang w:val="en-US"/>
              </w:rPr>
              <w:t>Lafarmaciapunto</w:t>
            </w:r>
            <w:proofErr w:type="spellEnd"/>
            <w:r w:rsidRPr="00910A43">
              <w:rPr>
                <w:b/>
                <w:bCs/>
                <w:color w:val="FF0000"/>
                <w:sz w:val="24"/>
                <w:szCs w:val="24"/>
                <w:lang w:val="en-US"/>
              </w:rPr>
              <w:t>.</w:t>
            </w:r>
          </w:p>
        </w:tc>
      </w:tr>
      <w:tr w:rsidR="00AF53EC" w14:paraId="36F630BD" w14:textId="77777777">
        <w:trPr>
          <w:trHeight w:val="398"/>
        </w:trPr>
        <w:tc>
          <w:tcPr>
            <w:tcW w:w="10496" w:type="dxa"/>
          </w:tcPr>
          <w:p w14:paraId="2492D7D8" w14:textId="77777777" w:rsidR="00AF53EC" w:rsidRDefault="007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 aziendale</w:t>
            </w:r>
          </w:p>
          <w:p w14:paraId="306F3FFA" w14:textId="05BC8D82" w:rsidR="00AF53EC" w:rsidRDefault="006F1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Direttore di Farmacia </w:t>
            </w:r>
          </w:p>
        </w:tc>
      </w:tr>
      <w:tr w:rsidR="00AF53EC" w14:paraId="41030DFE" w14:textId="77777777">
        <w:trPr>
          <w:trHeight w:val="398"/>
        </w:trPr>
        <w:tc>
          <w:tcPr>
            <w:tcW w:w="10496" w:type="dxa"/>
          </w:tcPr>
          <w:p w14:paraId="1DB8911D" w14:textId="77777777" w:rsidR="00AF53EC" w:rsidRDefault="007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Funzione/ruolo del Tutor aziendale</w:t>
            </w:r>
          </w:p>
          <w:p w14:paraId="4CA3BFD4" w14:textId="73C498AB" w:rsidR="00AF53EC" w:rsidRDefault="006F1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Direttore di Farmacia</w:t>
            </w:r>
          </w:p>
        </w:tc>
      </w:tr>
    </w:tbl>
    <w:p w14:paraId="2D3CAB48" w14:textId="77777777" w:rsidR="00AF53EC" w:rsidRDefault="00AF53EC">
      <w:pPr>
        <w:spacing w:after="0"/>
        <w:rPr>
          <w:sz w:val="16"/>
          <w:szCs w:val="16"/>
        </w:rPr>
      </w:pPr>
    </w:p>
    <w:p w14:paraId="0B83B31D" w14:textId="77777777" w:rsidR="00AF53EC" w:rsidRDefault="007C6157">
      <w:pPr>
        <w:spacing w:after="120"/>
        <w:rPr>
          <w:b/>
        </w:rPr>
      </w:pPr>
      <w:r>
        <w:rPr>
          <w:b/>
        </w:rPr>
        <w:t>Contenuti del Progetto e informazioni sul tirocinio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AF53EC" w14:paraId="7111D797" w14:textId="77777777">
        <w:trPr>
          <w:trHeight w:val="576"/>
        </w:trPr>
        <w:tc>
          <w:tcPr>
            <w:tcW w:w="10456" w:type="dxa"/>
          </w:tcPr>
          <w:p w14:paraId="567B1DB9" w14:textId="77777777" w:rsidR="00AF53EC" w:rsidRDefault="007C61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del progetto di tirocinio</w:t>
            </w:r>
          </w:p>
          <w:p w14:paraId="4C303945" w14:textId="7B4C31EF" w:rsidR="00AF53EC" w:rsidRPr="006F15C9" w:rsidRDefault="006F15C9">
            <w:pPr>
              <w:rPr>
                <w:bCs/>
                <w:sz w:val="20"/>
                <w:szCs w:val="20"/>
              </w:rPr>
            </w:pPr>
            <w:r w:rsidRPr="006F15C9">
              <w:rPr>
                <w:bCs/>
                <w:sz w:val="20"/>
                <w:szCs w:val="20"/>
              </w:rPr>
              <w:t>Progetto Farmacia Plus</w:t>
            </w:r>
            <w:r>
              <w:rPr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bCs/>
                <w:sz w:val="20"/>
                <w:szCs w:val="20"/>
              </w:rPr>
              <w:t>Lafarmaciapunto</w:t>
            </w:r>
            <w:proofErr w:type="spellEnd"/>
            <w:r w:rsidRPr="00910A43">
              <w:rPr>
                <w:b/>
                <w:color w:val="FF0000"/>
                <w:sz w:val="20"/>
                <w:szCs w:val="20"/>
              </w:rPr>
              <w:t>.</w:t>
            </w:r>
          </w:p>
        </w:tc>
      </w:tr>
      <w:tr w:rsidR="00AF53EC" w14:paraId="785549EB" w14:textId="77777777">
        <w:trPr>
          <w:trHeight w:val="1534"/>
        </w:trPr>
        <w:tc>
          <w:tcPr>
            <w:tcW w:w="10456" w:type="dxa"/>
          </w:tcPr>
          <w:p w14:paraId="1D2D56FE" w14:textId="77777777" w:rsidR="00AF53EC" w:rsidRPr="001E4A01" w:rsidRDefault="00AF53EC">
            <w:pPr>
              <w:rPr>
                <w:sz w:val="20"/>
                <w:szCs w:val="20"/>
              </w:rPr>
            </w:pPr>
          </w:p>
          <w:p w14:paraId="79B9C1D6" w14:textId="4985FC0B" w:rsidR="001E4A01" w:rsidRPr="001E4A01" w:rsidRDefault="006F15C9" w:rsidP="001E4A01">
            <w:pPr>
              <w:rPr>
                <w:sz w:val="20"/>
                <w:szCs w:val="20"/>
              </w:rPr>
            </w:pPr>
            <w:r w:rsidRPr="006F15C9">
              <w:rPr>
                <w:sz w:val="20"/>
                <w:szCs w:val="20"/>
              </w:rPr>
              <w:t>Il tirocinio ha lo scopo di completare la formazione universitaria, integrandola con la parte più direttamente professionale e tecnica dell’attività in farmacia</w:t>
            </w:r>
            <w:r w:rsidR="001E4A01">
              <w:rPr>
                <w:sz w:val="20"/>
                <w:szCs w:val="20"/>
              </w:rPr>
              <w:t xml:space="preserve">, e di favorire la </w:t>
            </w:r>
            <w:r w:rsidR="001E4A01" w:rsidRPr="001E4A01">
              <w:rPr>
                <w:sz w:val="20"/>
                <w:szCs w:val="20"/>
              </w:rPr>
              <w:t>partecipazione dello studente all'attività della farmacia ospitante in rapporto alle finalità del tirocinio stesso</w:t>
            </w:r>
            <w:r w:rsidR="001E4A01">
              <w:rPr>
                <w:sz w:val="20"/>
                <w:szCs w:val="20"/>
              </w:rPr>
              <w:t>.</w:t>
            </w:r>
          </w:p>
          <w:p w14:paraId="6F6F0245" w14:textId="77777777" w:rsidR="00AF53EC" w:rsidRPr="001E4A01" w:rsidRDefault="00AF53EC">
            <w:pPr>
              <w:rPr>
                <w:sz w:val="20"/>
                <w:szCs w:val="20"/>
              </w:rPr>
            </w:pPr>
          </w:p>
          <w:p w14:paraId="741D7D26" w14:textId="501F82EC" w:rsidR="006F15C9" w:rsidRPr="001E4A01" w:rsidRDefault="006F15C9" w:rsidP="006F15C9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E4A01">
              <w:rPr>
                <w:sz w:val="20"/>
                <w:szCs w:val="20"/>
              </w:rPr>
              <w:t>Opportunità di contatto con la realtà professionale ed il mondo del lavoro;</w:t>
            </w:r>
          </w:p>
          <w:p w14:paraId="2AB9BA9E" w14:textId="77777777" w:rsidR="006F15C9" w:rsidRPr="001E4A01" w:rsidRDefault="006F15C9" w:rsidP="006F15C9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E4A01">
              <w:rPr>
                <w:sz w:val="20"/>
                <w:szCs w:val="20"/>
              </w:rPr>
              <w:t>Possibilità di approcciare gli aspetti etici e deontologici della professione;</w:t>
            </w:r>
          </w:p>
          <w:p w14:paraId="022EB06D" w14:textId="7968E0CF" w:rsidR="006F15C9" w:rsidRPr="001E4A01" w:rsidRDefault="006F15C9" w:rsidP="006F15C9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E4A01">
              <w:rPr>
                <w:sz w:val="20"/>
                <w:szCs w:val="20"/>
              </w:rPr>
              <w:t>Rendere evidenti le possibili applicazioni delle nozioni acquisite durante il corso di studio;</w:t>
            </w:r>
          </w:p>
          <w:p w14:paraId="1820B697" w14:textId="1030E45F" w:rsidR="006F15C9" w:rsidRPr="001E4A01" w:rsidRDefault="006F15C9" w:rsidP="006F15C9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E4A01">
              <w:rPr>
                <w:sz w:val="20"/>
                <w:szCs w:val="20"/>
              </w:rPr>
              <w:t>Evidenziare la natura di operatore sanitario pienamente indipendente e responsabile dei propri atti professionali.</w:t>
            </w:r>
          </w:p>
          <w:p w14:paraId="10B71385" w14:textId="77777777" w:rsidR="00AF53EC" w:rsidRDefault="00AF53EC">
            <w:pPr>
              <w:rPr>
                <w:sz w:val="20"/>
                <w:szCs w:val="20"/>
              </w:rPr>
            </w:pPr>
          </w:p>
          <w:p w14:paraId="1DE6AF69" w14:textId="10D90567" w:rsidR="001E4A01" w:rsidRDefault="001E4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Ulteriore finalità è anche quella di inserire lo studente nel contesto di un Gruppo di Farmacie per far sì che apprenda le dinamiche funzionali, commerciali e organizzative di una catena retail. Lo studente imparerà come accogliere e consigliare il paziente, come proporre servizi e come nel progetto </w:t>
            </w:r>
            <w:proofErr w:type="spellStart"/>
            <w:r>
              <w:rPr>
                <w:sz w:val="20"/>
                <w:szCs w:val="20"/>
              </w:rPr>
              <w:t>Lafarmaciapunto</w:t>
            </w:r>
            <w:proofErr w:type="spellEnd"/>
            <w:r>
              <w:rPr>
                <w:sz w:val="20"/>
                <w:szCs w:val="20"/>
              </w:rPr>
              <w:t>. La farmacia si propone come presidio sanitario e punto di riferimento nella comunità civile e sociale dentro la quale è calata.</w:t>
            </w:r>
          </w:p>
          <w:p w14:paraId="70B0FBE9" w14:textId="50BCFC06" w:rsidR="001E4A01" w:rsidRDefault="001E4A01">
            <w:pPr>
              <w:rPr>
                <w:sz w:val="20"/>
                <w:szCs w:val="20"/>
              </w:rPr>
            </w:pPr>
          </w:p>
          <w:p w14:paraId="7D1D5F0C" w14:textId="19E803F5" w:rsidR="001E4A01" w:rsidRDefault="001E4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Saranno oggetto di apprendimento anche le pratiche più commerciali come cross selling, esposizione/layout dei prodotti, campagne promozionali poste in essere dalle aziende partner nei nostri negozi inclusa anche la formazione sui prodotti specifici.</w:t>
            </w:r>
          </w:p>
          <w:p w14:paraId="74EC8838" w14:textId="3132D1B8" w:rsidR="001E4A01" w:rsidRDefault="001E4A01">
            <w:pPr>
              <w:rPr>
                <w:sz w:val="20"/>
                <w:szCs w:val="20"/>
              </w:rPr>
            </w:pPr>
          </w:p>
          <w:p w14:paraId="05A43F9D" w14:textId="468DBCB2" w:rsidR="001E4A01" w:rsidRDefault="001E4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tirocinante sarà coinvolto anche nelle attività formative poste in essere dalla nostra </w:t>
            </w:r>
            <w:proofErr w:type="spellStart"/>
            <w:r>
              <w:rPr>
                <w:sz w:val="20"/>
                <w:szCs w:val="20"/>
              </w:rPr>
              <w:t>Lafarmaciapunto</w:t>
            </w:r>
            <w:proofErr w:type="spellEnd"/>
            <w:r>
              <w:rPr>
                <w:sz w:val="20"/>
                <w:szCs w:val="20"/>
              </w:rPr>
              <w:t>. Academy</w:t>
            </w:r>
            <w:r w:rsidR="00E50486">
              <w:rPr>
                <w:sz w:val="20"/>
                <w:szCs w:val="20"/>
              </w:rPr>
              <w:t>, un ente di formazione interno che si propone di insegnare ai nostri collaboratori di diverse seniority i vari protocolli di consiglio, le modalità di proporre i servizi e l’accoglienza del paziente</w:t>
            </w:r>
            <w:r w:rsidR="0025698E">
              <w:rPr>
                <w:sz w:val="20"/>
                <w:szCs w:val="20"/>
              </w:rPr>
              <w:t xml:space="preserve"> e soprattutto la condivisione dei valori del nostro Gruppo</w:t>
            </w:r>
            <w:r w:rsidR="00E50486">
              <w:rPr>
                <w:sz w:val="20"/>
                <w:szCs w:val="20"/>
              </w:rPr>
              <w:t>.</w:t>
            </w:r>
          </w:p>
          <w:p w14:paraId="143FCAA2" w14:textId="6E4D6BE9" w:rsidR="007F3F61" w:rsidRDefault="007F3F61">
            <w:pPr>
              <w:rPr>
                <w:sz w:val="20"/>
                <w:szCs w:val="20"/>
              </w:rPr>
            </w:pPr>
          </w:p>
          <w:p w14:paraId="1970EB83" w14:textId="44213153" w:rsidR="007F3F61" w:rsidRPr="007F3F61" w:rsidRDefault="007F3F61" w:rsidP="007F3F61">
            <w:pPr>
              <w:rPr>
                <w:sz w:val="20"/>
                <w:szCs w:val="20"/>
              </w:rPr>
            </w:pPr>
            <w:r w:rsidRPr="007F3F61">
              <w:rPr>
                <w:sz w:val="20"/>
                <w:szCs w:val="20"/>
              </w:rPr>
              <w:t xml:space="preserve">Il tirocinante per acquisire conoscenze in tema di </w:t>
            </w:r>
            <w:r>
              <w:rPr>
                <w:sz w:val="20"/>
                <w:szCs w:val="20"/>
              </w:rPr>
              <w:t xml:space="preserve">consiglio, assistenza, vendita e </w:t>
            </w:r>
            <w:r w:rsidRPr="007F3F61">
              <w:rPr>
                <w:sz w:val="20"/>
                <w:szCs w:val="20"/>
              </w:rPr>
              <w:t>preparazione dei medicinali avrà accesso al laboratorio, al magazzino-deposito e a tutti i locali della farmacia</w:t>
            </w:r>
            <w:r>
              <w:rPr>
                <w:sz w:val="20"/>
                <w:szCs w:val="20"/>
              </w:rPr>
              <w:t>.</w:t>
            </w:r>
          </w:p>
          <w:p w14:paraId="2B31B94A" w14:textId="713C0104" w:rsidR="007F3F61" w:rsidRDefault="007F3F61">
            <w:pPr>
              <w:rPr>
                <w:sz w:val="20"/>
                <w:szCs w:val="20"/>
              </w:rPr>
            </w:pPr>
          </w:p>
          <w:p w14:paraId="7CE7D7B9" w14:textId="77777777" w:rsidR="007F3F61" w:rsidRDefault="007F3F61" w:rsidP="007F3F61">
            <w:pPr>
              <w:rPr>
                <w:sz w:val="20"/>
                <w:szCs w:val="20"/>
              </w:rPr>
            </w:pPr>
            <w:r w:rsidRPr="007F3F61">
              <w:rPr>
                <w:sz w:val="20"/>
                <w:szCs w:val="20"/>
              </w:rPr>
              <w:t xml:space="preserve">Il tirocinio ha come obiettivo quello di fornire allo studente le conoscenze necessarie ad un corretto esercizio professionale indicativamente per quanto attiene a: </w:t>
            </w:r>
          </w:p>
          <w:p w14:paraId="267D1036" w14:textId="184CC821" w:rsidR="007F3F61" w:rsidRPr="007F3F61" w:rsidRDefault="007F3F61" w:rsidP="007F3F61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F3F61">
              <w:rPr>
                <w:sz w:val="20"/>
                <w:szCs w:val="20"/>
              </w:rPr>
              <w:t xml:space="preserve">l’Ordine professionale e la deontologia; </w:t>
            </w:r>
          </w:p>
          <w:p w14:paraId="0617CA01" w14:textId="0A5B66E4" w:rsidR="007F3F61" w:rsidRPr="007F3F61" w:rsidRDefault="007F3F61" w:rsidP="007F3F61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F3F61">
              <w:rPr>
                <w:sz w:val="20"/>
                <w:szCs w:val="20"/>
              </w:rPr>
              <w:t xml:space="preserve">la conduzione tecnico-amministrativa della farmacia inerente </w:t>
            </w:r>
            <w:proofErr w:type="gramStart"/>
            <w:r w:rsidRPr="007F3F61">
              <w:rPr>
                <w:sz w:val="20"/>
                <w:szCs w:val="20"/>
              </w:rPr>
              <w:t>l’organizzazione</w:t>
            </w:r>
            <w:proofErr w:type="gramEnd"/>
            <w:r w:rsidRPr="007F3F61">
              <w:rPr>
                <w:sz w:val="20"/>
                <w:szCs w:val="20"/>
              </w:rPr>
              <w:t xml:space="preserve">, il disimpegno e lo svolgimento del servizio farmaceutico sulla base della normativa vigente, nazionale e regionale; </w:t>
            </w:r>
          </w:p>
          <w:p w14:paraId="670B4B32" w14:textId="1842BD57" w:rsidR="007F3F61" w:rsidRPr="007F3F61" w:rsidRDefault="007F3F61" w:rsidP="007F3F61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F3F61">
              <w:rPr>
                <w:sz w:val="20"/>
                <w:szCs w:val="20"/>
              </w:rPr>
              <w:t xml:space="preserve">l’acquisto, la detenzione e la dispensazione dei medicinali, con particolare riguardo agli stupefacenti e ai farmaci con possibile azione dopante. La stabilità e buona conservazione dei farmaci. Le procedure per la gestione dei farmaci scaduti e revocati. </w:t>
            </w:r>
          </w:p>
          <w:p w14:paraId="2DD14417" w14:textId="748AB2F7" w:rsidR="007F3F61" w:rsidRPr="007F3F61" w:rsidRDefault="007F3F61" w:rsidP="007F3F61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F3F61">
              <w:rPr>
                <w:sz w:val="20"/>
                <w:szCs w:val="20"/>
              </w:rPr>
              <w:lastRenderedPageBreak/>
              <w:t xml:space="preserve">la preparazione dei medicinali in farmacia; </w:t>
            </w:r>
          </w:p>
          <w:p w14:paraId="2D0EC2AB" w14:textId="77777777" w:rsidR="007F3F61" w:rsidRPr="007F3F61" w:rsidRDefault="007F3F61" w:rsidP="007F3F61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F3F61">
              <w:rPr>
                <w:sz w:val="20"/>
                <w:szCs w:val="20"/>
              </w:rPr>
              <w:t xml:space="preserve">le prestazioni svolte nell’ambito del Servizio Sanitario Nazionale (dispensazione di medicinali, altro materiale sanitario, CUP, diagnostica di prima istanza); </w:t>
            </w:r>
          </w:p>
          <w:p w14:paraId="4E8B5BF8" w14:textId="7B2DF4A1" w:rsidR="007F3F61" w:rsidRPr="007F3F61" w:rsidRDefault="007F3F61" w:rsidP="007F3F61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F3F61">
              <w:rPr>
                <w:sz w:val="20"/>
                <w:szCs w:val="20"/>
              </w:rPr>
              <w:t xml:space="preserve">l’informazione e l’educazione sanitaria della popolazione, finalizzate al corretto uso dei medicinali, alla prevenzione, all’aderenza terapeutica, alla farmacovigilanza, alle interazioni tra farmaci e tra farmaci e alimenti; </w:t>
            </w:r>
          </w:p>
          <w:p w14:paraId="5AE01293" w14:textId="31457DCD" w:rsidR="007F3F61" w:rsidRPr="007F3F61" w:rsidRDefault="007F3F61" w:rsidP="007F3F61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F3F61">
              <w:rPr>
                <w:sz w:val="20"/>
                <w:szCs w:val="20"/>
              </w:rPr>
              <w:t xml:space="preserve">l’utilizzo delle fonti di informazione disponibili nella farmacia o accessibili presso strutture centralizzate; </w:t>
            </w:r>
          </w:p>
          <w:p w14:paraId="25FFDD68" w14:textId="34B70E6E" w:rsidR="007F3F61" w:rsidRPr="0086128C" w:rsidRDefault="007F3F61" w:rsidP="0086128C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F3F61">
              <w:rPr>
                <w:sz w:val="20"/>
                <w:szCs w:val="20"/>
              </w:rPr>
              <w:t>la gestione dei prodotti diversi dai medicinali, a questi affini e comunque con valenza sanitaria e salutistica</w:t>
            </w:r>
            <w:r>
              <w:rPr>
                <w:sz w:val="20"/>
                <w:szCs w:val="20"/>
              </w:rPr>
              <w:t xml:space="preserve"> come dermocosmesi e integratori</w:t>
            </w:r>
            <w:r w:rsidR="0086128C">
              <w:rPr>
                <w:sz w:val="20"/>
                <w:szCs w:val="20"/>
              </w:rPr>
              <w:t>.</w:t>
            </w:r>
          </w:p>
          <w:p w14:paraId="428BDEE9" w14:textId="0AF36F6F" w:rsidR="007F3F61" w:rsidRDefault="007F3F61">
            <w:pPr>
              <w:rPr>
                <w:sz w:val="20"/>
                <w:szCs w:val="20"/>
              </w:rPr>
            </w:pPr>
          </w:p>
          <w:p w14:paraId="3806A02F" w14:textId="77777777" w:rsidR="007F3F61" w:rsidRDefault="007F3F61">
            <w:pPr>
              <w:rPr>
                <w:sz w:val="20"/>
                <w:szCs w:val="20"/>
              </w:rPr>
            </w:pPr>
          </w:p>
          <w:p w14:paraId="450F55A4" w14:textId="77777777" w:rsidR="00AF53EC" w:rsidRDefault="00AF53EC">
            <w:pPr>
              <w:rPr>
                <w:sz w:val="20"/>
                <w:szCs w:val="20"/>
              </w:rPr>
            </w:pPr>
          </w:p>
        </w:tc>
      </w:tr>
      <w:tr w:rsidR="00AF53EC" w14:paraId="7526965D" w14:textId="77777777">
        <w:trPr>
          <w:trHeight w:val="1282"/>
        </w:trPr>
        <w:tc>
          <w:tcPr>
            <w:tcW w:w="10456" w:type="dxa"/>
          </w:tcPr>
          <w:p w14:paraId="7B01B84D" w14:textId="77777777" w:rsidR="00AF53EC" w:rsidRDefault="007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Requisiti/ competenze tirocinante</w:t>
            </w:r>
          </w:p>
          <w:p w14:paraId="0C084C99" w14:textId="3228A508" w:rsidR="00AF53EC" w:rsidRDefault="00AF53EC">
            <w:pPr>
              <w:rPr>
                <w:sz w:val="20"/>
                <w:szCs w:val="20"/>
              </w:rPr>
            </w:pPr>
          </w:p>
          <w:p w14:paraId="5C4FE04C" w14:textId="10C0C0A8" w:rsidR="0086128C" w:rsidRDefault="00861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Forte motivazione ad iniziare un percorso di crescita professionale in farmacia.</w:t>
            </w:r>
          </w:p>
          <w:p w14:paraId="1B37948C" w14:textId="5719F14F" w:rsidR="0086128C" w:rsidRDefault="00861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Capacità di interazione col pubblico e con i pazienti</w:t>
            </w:r>
          </w:p>
          <w:p w14:paraId="194B51C6" w14:textId="191DFCD4" w:rsidR="0086128C" w:rsidRDefault="00861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Interesse all’ambito sanitario/farmaceutico con volontà di costante aggiornamento</w:t>
            </w:r>
            <w:r w:rsidR="000A5A11">
              <w:rPr>
                <w:sz w:val="20"/>
                <w:szCs w:val="20"/>
              </w:rPr>
              <w:t xml:space="preserve"> professionale</w:t>
            </w:r>
          </w:p>
          <w:p w14:paraId="75E5D48F" w14:textId="0FE072B3" w:rsidR="000A5A11" w:rsidRDefault="000A5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Consapevolezza di far parte di un team di lavoro, e di essere parte importante dell’organizzazione di </w:t>
            </w:r>
            <w:proofErr w:type="gramStart"/>
            <w:r>
              <w:rPr>
                <w:sz w:val="20"/>
                <w:szCs w:val="20"/>
              </w:rPr>
              <w:t>un azienda</w:t>
            </w:r>
            <w:proofErr w:type="gramEnd"/>
            <w:r>
              <w:rPr>
                <w:sz w:val="20"/>
                <w:szCs w:val="20"/>
              </w:rPr>
              <w:t xml:space="preserve"> proprietaria di farmacie.</w:t>
            </w:r>
          </w:p>
          <w:p w14:paraId="309CECFC" w14:textId="603EC62C" w:rsidR="000A5A11" w:rsidRDefault="000A5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Capacità di ascolto e di apprendimento</w:t>
            </w:r>
          </w:p>
          <w:p w14:paraId="63457361" w14:textId="14C54EC9" w:rsidR="000A5A11" w:rsidRDefault="000A5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Spirito di adattamento</w:t>
            </w:r>
          </w:p>
          <w:p w14:paraId="706C3D79" w14:textId="0C0F59FB" w:rsidR="000A5A11" w:rsidRDefault="000A5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Proattività</w:t>
            </w:r>
          </w:p>
          <w:p w14:paraId="5E8D7DF9" w14:textId="77777777" w:rsidR="00AF53EC" w:rsidRDefault="00AF53EC">
            <w:pPr>
              <w:rPr>
                <w:sz w:val="20"/>
                <w:szCs w:val="20"/>
              </w:rPr>
            </w:pPr>
          </w:p>
        </w:tc>
      </w:tr>
      <w:tr w:rsidR="00AF53EC" w14:paraId="779F0BC3" w14:textId="77777777">
        <w:trPr>
          <w:trHeight w:val="848"/>
        </w:trPr>
        <w:tc>
          <w:tcPr>
            <w:tcW w:w="10456" w:type="dxa"/>
          </w:tcPr>
          <w:p w14:paraId="646376FA" w14:textId="77777777" w:rsidR="00AF53EC" w:rsidRDefault="007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Potenziale ambito e argomento di tesi</w:t>
            </w:r>
          </w:p>
          <w:p w14:paraId="0A466B54" w14:textId="77777777" w:rsidR="00AF53EC" w:rsidRDefault="00AF53EC">
            <w:pPr>
              <w:rPr>
                <w:sz w:val="20"/>
                <w:szCs w:val="20"/>
              </w:rPr>
            </w:pPr>
          </w:p>
          <w:p w14:paraId="41E13445" w14:textId="66DD5BBE" w:rsidR="001E7691" w:rsidRDefault="001E7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definire </w:t>
            </w:r>
            <w:proofErr w:type="spellStart"/>
            <w:r>
              <w:rPr>
                <w:sz w:val="20"/>
                <w:szCs w:val="20"/>
              </w:rPr>
              <w:t>congiutamente</w:t>
            </w:r>
            <w:proofErr w:type="spellEnd"/>
            <w:r>
              <w:rPr>
                <w:sz w:val="20"/>
                <w:szCs w:val="20"/>
              </w:rPr>
              <w:t xml:space="preserve"> al tirocinante e direttore della farmacia.</w:t>
            </w:r>
          </w:p>
        </w:tc>
      </w:tr>
      <w:tr w:rsidR="00AF53EC" w14:paraId="7D77AB64" w14:textId="77777777">
        <w:trPr>
          <w:trHeight w:val="610"/>
        </w:trPr>
        <w:tc>
          <w:tcPr>
            <w:tcW w:w="10456" w:type="dxa"/>
          </w:tcPr>
          <w:p w14:paraId="2B9329BB" w14:textId="77777777" w:rsidR="00AF53EC" w:rsidRDefault="007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Sede del Tirocinio</w:t>
            </w:r>
          </w:p>
          <w:p w14:paraId="5AF6D573" w14:textId="77777777" w:rsidR="000A5A11" w:rsidRDefault="000A5A11">
            <w:pPr>
              <w:rPr>
                <w:sz w:val="20"/>
                <w:szCs w:val="20"/>
              </w:rPr>
            </w:pPr>
          </w:p>
          <w:p w14:paraId="39365FCB" w14:textId="64827214" w:rsidR="00AF53EC" w:rsidRDefault="000A5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discrezione sulle sedi nelle quali sono presenti i nostri punti vendita: in primis Lombardia e zona di Milano; a seguire Piemonte, Liguria, Valle d’Aosta, Veneto, Emilia-Romagna, Trentino-Alto Adige, Friuli-Venezia Giulia, Toscana, Umbria, Marche, Lazio. </w:t>
            </w:r>
          </w:p>
          <w:p w14:paraId="7B5F5D2D" w14:textId="1486877A" w:rsidR="000A5A11" w:rsidRDefault="000A5A11">
            <w:pPr>
              <w:rPr>
                <w:sz w:val="20"/>
                <w:szCs w:val="20"/>
              </w:rPr>
            </w:pPr>
          </w:p>
          <w:p w14:paraId="08081E2D" w14:textId="76212D3D" w:rsidR="000A5A11" w:rsidRDefault="000A5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L’assegnazione verrà concertata di volta in volta con il candidato, tenendo conto anche della sua residenza</w:t>
            </w:r>
            <w:r w:rsidR="001E7691">
              <w:rPr>
                <w:sz w:val="20"/>
                <w:szCs w:val="20"/>
              </w:rPr>
              <w:t xml:space="preserve"> per quanto possibile</w:t>
            </w:r>
            <w:r>
              <w:rPr>
                <w:sz w:val="20"/>
                <w:szCs w:val="20"/>
              </w:rPr>
              <w:t>.</w:t>
            </w:r>
          </w:p>
          <w:p w14:paraId="47B4C85E" w14:textId="16544060" w:rsidR="000A5A11" w:rsidRDefault="000A5A11">
            <w:pPr>
              <w:rPr>
                <w:sz w:val="20"/>
                <w:szCs w:val="20"/>
              </w:rPr>
            </w:pPr>
          </w:p>
        </w:tc>
      </w:tr>
      <w:tr w:rsidR="00AF53EC" w14:paraId="2FFFE001" w14:textId="77777777">
        <w:trPr>
          <w:trHeight w:val="646"/>
        </w:trPr>
        <w:tc>
          <w:tcPr>
            <w:tcW w:w="10456" w:type="dxa"/>
          </w:tcPr>
          <w:p w14:paraId="72F71515" w14:textId="77777777" w:rsidR="00AF53EC" w:rsidRDefault="007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Durata del tirocinio (12 mesi)</w:t>
            </w:r>
          </w:p>
          <w:p w14:paraId="52CDFB74" w14:textId="77777777" w:rsidR="000A5A11" w:rsidRDefault="000A5A11">
            <w:pPr>
              <w:rPr>
                <w:sz w:val="20"/>
                <w:szCs w:val="20"/>
              </w:rPr>
            </w:pPr>
          </w:p>
          <w:p w14:paraId="0BF0CD47" w14:textId="5AA3A3C1" w:rsidR="00AF53EC" w:rsidRDefault="006F15C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mesi</w:t>
            </w:r>
          </w:p>
        </w:tc>
      </w:tr>
      <w:tr w:rsidR="00AF53EC" w14:paraId="5009C585" w14:textId="77777777">
        <w:trPr>
          <w:trHeight w:val="1051"/>
        </w:trPr>
        <w:tc>
          <w:tcPr>
            <w:tcW w:w="10456" w:type="dxa"/>
          </w:tcPr>
          <w:p w14:paraId="06415D95" w14:textId="77777777" w:rsidR="00AF53EC" w:rsidRDefault="007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Rimborso spese - informazione da acquisire se l'azienda ha una politica diversa dal minimo (min 500€/netti- max 800€/netti) - indicare eventuali altri benefit (navetta, mensa, foresteria…)</w:t>
            </w:r>
          </w:p>
          <w:p w14:paraId="15DD0208" w14:textId="77777777" w:rsidR="000A5A11" w:rsidRDefault="000A5A11">
            <w:pPr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</w:p>
          <w:p w14:paraId="14AFE118" w14:textId="4552D5B3" w:rsidR="00AF53EC" w:rsidRDefault="000A5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Euro/mese</w:t>
            </w:r>
          </w:p>
          <w:p w14:paraId="3A5AFF88" w14:textId="77777777" w:rsidR="00AF53EC" w:rsidRDefault="00AF53EC">
            <w:pPr>
              <w:rPr>
                <w:sz w:val="20"/>
                <w:szCs w:val="20"/>
              </w:rPr>
            </w:pPr>
          </w:p>
        </w:tc>
      </w:tr>
      <w:tr w:rsidR="00AF53EC" w14:paraId="34D8795D" w14:textId="77777777">
        <w:trPr>
          <w:trHeight w:val="837"/>
        </w:trPr>
        <w:tc>
          <w:tcPr>
            <w:tcW w:w="10456" w:type="dxa"/>
          </w:tcPr>
          <w:p w14:paraId="21EB533D" w14:textId="77777777" w:rsidR="00AF53EC" w:rsidRDefault="007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Richieste specifiche dall'azienda</w:t>
            </w:r>
          </w:p>
          <w:p w14:paraId="5BE50F6B" w14:textId="77777777" w:rsidR="00AF53EC" w:rsidRDefault="00AF53EC">
            <w:pPr>
              <w:rPr>
                <w:sz w:val="20"/>
                <w:szCs w:val="20"/>
              </w:rPr>
            </w:pPr>
          </w:p>
          <w:p w14:paraId="7D8D67EA" w14:textId="77777777" w:rsidR="00AF53EC" w:rsidRDefault="00AF53EC">
            <w:pPr>
              <w:rPr>
                <w:sz w:val="20"/>
                <w:szCs w:val="20"/>
              </w:rPr>
            </w:pPr>
          </w:p>
        </w:tc>
      </w:tr>
      <w:tr w:rsidR="00AF53EC" w14:paraId="1837C8F8" w14:textId="77777777">
        <w:trPr>
          <w:trHeight w:val="851"/>
        </w:trPr>
        <w:tc>
          <w:tcPr>
            <w:tcW w:w="10456" w:type="dxa"/>
          </w:tcPr>
          <w:p w14:paraId="6FB4BA47" w14:textId="77777777" w:rsidR="00AF53EC" w:rsidRDefault="007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Note/ da segnalare</w:t>
            </w:r>
          </w:p>
          <w:p w14:paraId="035B194D" w14:textId="77777777" w:rsidR="00AF53EC" w:rsidRDefault="00AF53EC">
            <w:pPr>
              <w:rPr>
                <w:sz w:val="20"/>
                <w:szCs w:val="20"/>
              </w:rPr>
            </w:pPr>
          </w:p>
          <w:p w14:paraId="58E65AD7" w14:textId="77777777" w:rsidR="00AF53EC" w:rsidRDefault="00AF53EC">
            <w:pPr>
              <w:rPr>
                <w:sz w:val="20"/>
                <w:szCs w:val="20"/>
              </w:rPr>
            </w:pPr>
          </w:p>
        </w:tc>
      </w:tr>
    </w:tbl>
    <w:p w14:paraId="2F2583EC" w14:textId="77777777" w:rsidR="00AF53EC" w:rsidRDefault="00AF53EC">
      <w:pPr>
        <w:tabs>
          <w:tab w:val="left" w:pos="990"/>
        </w:tabs>
        <w:spacing w:before="200" w:line="240" w:lineRule="auto"/>
        <w:rPr>
          <w:sz w:val="18"/>
          <w:szCs w:val="18"/>
        </w:rPr>
      </w:pPr>
    </w:p>
    <w:sectPr w:rsidR="00AF53EC">
      <w:foot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A109" w14:textId="77777777" w:rsidR="00441FF9" w:rsidRDefault="00441FF9">
      <w:pPr>
        <w:spacing w:after="0" w:line="240" w:lineRule="auto"/>
      </w:pPr>
      <w:r>
        <w:separator/>
      </w:r>
    </w:p>
  </w:endnote>
  <w:endnote w:type="continuationSeparator" w:id="0">
    <w:p w14:paraId="0099D7CD" w14:textId="77777777" w:rsidR="00441FF9" w:rsidRDefault="0044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FAE0" w14:textId="77777777" w:rsidR="00AF53EC" w:rsidRDefault="007C61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2"/>
        <w:szCs w:val="12"/>
      </w:rPr>
    </w:pPr>
    <w:r>
      <w:rPr>
        <w:color w:val="000000"/>
        <w:sz w:val="16"/>
        <w:szCs w:val="16"/>
      </w:rPr>
      <w:t>Form update marzo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DE36" w14:textId="77777777" w:rsidR="00441FF9" w:rsidRDefault="00441FF9">
      <w:pPr>
        <w:spacing w:after="0" w:line="240" w:lineRule="auto"/>
      </w:pPr>
      <w:r>
        <w:separator/>
      </w:r>
    </w:p>
  </w:footnote>
  <w:footnote w:type="continuationSeparator" w:id="0">
    <w:p w14:paraId="54B25B91" w14:textId="77777777" w:rsidR="00441FF9" w:rsidRDefault="0044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55FE0"/>
    <w:multiLevelType w:val="hybridMultilevel"/>
    <w:tmpl w:val="D19CD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510AC"/>
    <w:multiLevelType w:val="hybridMultilevel"/>
    <w:tmpl w:val="73C6D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047719">
    <w:abstractNumId w:val="0"/>
  </w:num>
  <w:num w:numId="2" w16cid:durableId="1085305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EC"/>
    <w:rsid w:val="000A5A11"/>
    <w:rsid w:val="001E4A01"/>
    <w:rsid w:val="001E7691"/>
    <w:rsid w:val="0025698E"/>
    <w:rsid w:val="00441FF9"/>
    <w:rsid w:val="0054665F"/>
    <w:rsid w:val="006F15C9"/>
    <w:rsid w:val="007C6157"/>
    <w:rsid w:val="007F3F61"/>
    <w:rsid w:val="0086128C"/>
    <w:rsid w:val="008A6CA8"/>
    <w:rsid w:val="00910A43"/>
    <w:rsid w:val="00AF53EC"/>
    <w:rsid w:val="00E50486"/>
    <w:rsid w:val="00F1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31EB"/>
  <w15:docId w15:val="{5BC0B596-015F-0D44-8B17-10F36749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5C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5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5DEB"/>
  </w:style>
  <w:style w:type="paragraph" w:styleId="Pidipagina">
    <w:name w:val="footer"/>
    <w:basedOn w:val="Normale"/>
    <w:link w:val="PidipaginaCarattere"/>
    <w:uiPriority w:val="99"/>
    <w:unhideWhenUsed/>
    <w:rsid w:val="006A5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5D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AB6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F1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3udTKTWhctzPOMTCBMAAWWbhZg==">AMUW2mX12EMPa/UxJO2EektpH1/FDYvDhFKtWBkAwfIX1fv6UHS8Et62LGm6CvC3Wws5TLleKYtQJQhSsPrufbhmUg7iiuwQR+Cn1IK2ETSQl9axzASYtLJ8KgULheNVQh3Q88gqCtsE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Ida Genta</cp:lastModifiedBy>
  <cp:revision>7</cp:revision>
  <cp:lastPrinted>2021-10-06T14:50:00Z</cp:lastPrinted>
  <dcterms:created xsi:type="dcterms:W3CDTF">2021-09-15T10:31:00Z</dcterms:created>
  <dcterms:modified xsi:type="dcterms:W3CDTF">2022-06-29T08:29:00Z</dcterms:modified>
</cp:coreProperties>
</file>